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5CC22" w14:textId="77777777" w:rsidR="00FD09CD" w:rsidRPr="005A7E9A" w:rsidRDefault="00FD09CD" w:rsidP="00FD09CD">
      <w:pPr>
        <w:tabs>
          <w:tab w:val="left" w:pos="0"/>
        </w:tabs>
        <w:spacing w:after="0" w:line="240" w:lineRule="auto"/>
        <w:ind w:right="-149"/>
        <w:jc w:val="both"/>
        <w:rPr>
          <w:rFonts w:ascii="Arial" w:eastAsia="Times New Roman" w:hAnsi="Arial" w:cs="Arial"/>
          <w:color w:val="000000"/>
          <w:kern w:val="0"/>
          <w:sz w:val="22"/>
          <w:lang w:val="en-US"/>
          <w14:ligatures w14:val="none"/>
        </w:rPr>
      </w:pPr>
      <w:r w:rsidRPr="005A7E9A">
        <w:rPr>
          <w:rFonts w:ascii="Arial" w:eastAsia="Times New Roman" w:hAnsi="Arial" w:cs="Arial"/>
          <w:noProof/>
          <w:kern w:val="0"/>
          <w:sz w:val="22"/>
          <w14:ligatures w14:val="none"/>
        </w:rPr>
        <mc:AlternateContent>
          <mc:Choice Requires="wps">
            <w:drawing>
              <wp:anchor distT="0" distB="0" distL="114300" distR="114300" simplePos="0" relativeHeight="251659264" behindDoc="0" locked="0" layoutInCell="1" allowOverlap="1" wp14:anchorId="6C0727C8" wp14:editId="698E02AA">
                <wp:simplePos x="0" y="0"/>
                <wp:positionH relativeFrom="column">
                  <wp:posOffset>-86995</wp:posOffset>
                </wp:positionH>
                <wp:positionV relativeFrom="paragraph">
                  <wp:posOffset>628650</wp:posOffset>
                </wp:positionV>
                <wp:extent cx="5890895" cy="729615"/>
                <wp:effectExtent l="0" t="0" r="14605" b="13335"/>
                <wp:wrapNone/>
                <wp:docPr id="18817280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895" cy="729615"/>
                        </a:xfrm>
                        <a:prstGeom prst="rect">
                          <a:avLst/>
                        </a:prstGeom>
                        <a:no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816501" id="Rectangle 3" o:spid="_x0000_s1026" style="position:absolute;margin-left:-6.85pt;margin-top:49.5pt;width:463.85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qaBwIAAPADAAAOAAAAZHJzL2Uyb0RvYy54bWysU8GO0zAQvSPxD5bvNEnVbtuo6WrVZRHS&#10;wiItfIDrOImF4zFjt2n5esZutlvghsjB8mQ8b948P69vj71hB4Veg614Mck5U1ZCrW1b8W9fH94t&#10;OfNB2FoYsKriJ+X57ebtm/XgSjWFDkytkBGI9eXgKt6F4Mos87JTvfATcMpSsgHsRaAQ26xGMRB6&#10;b7Jpnt9kA2DtEKTynv7en5N8k/CbRsnw1DReBWYqTtxCWjGtu7hmm7UoWxSu03KkIf6BRS+0paYX&#10;qHsRBNuj/guq1xLBQxMmEvoMmkZLlWagaYr8j2meO+FUmoXE8e4ik/9/sPLz4dl9wUjdu0eQ3z2z&#10;sO2EbdUdIgydEjW1K6JQ2eB8eSmIgadSths+QU1XK/YBkgbHBvsISNOxY5L6dJFaHQOT9HO+XOXL&#10;1ZwzSbnFdHVTzFMLUb5UO/Thg4KexU3Fka4yoYvDow+RjShfjsRmFh60Mek6jWUDUZ4u8jxVeDC6&#10;jtk0Jba7rUF2ENER6Rsb/3as14F8aXRf8eXlkCijHO9tndoEoc15T1SMHfWJkkT3+XIH9YnkQTib&#10;jh4JbTrAn5wNZLiK+x97gYoz89GSxKtiNosOTcFsvphSgNeZ3XVGWElQFZcBOTsH23D29d6hbjvq&#10;VaTpLdzRxTQ6afbKa6RLtkpSjk8g+vY6TqdeH+rmFwAAAP//AwBQSwMEFAAGAAgAAAAhAP8F6THh&#10;AAAACgEAAA8AAABkcnMvZG93bnJldi54bWxMj8tOwzAQRfdI/IM1SOxaJ30ACXEqFMQCUQnRdsNu&#10;mpgkEI8j23nw9wwr2M1oju6cm+1m04lRO99aUhAvIxCaSlu1VCs4HZ8WdyB8QKqws6QVfGsPu/zy&#10;IsO0shO96fEQasEh5FNU0ITQp1L6stEG/dL2mvj2YZ3BwKurZeVw4nDTyVUU3UiDLfGHBntdNLr8&#10;OgxGwfv2U762xYTD/vnxZTs6GxUbq9T11fxwDyLoOfzB8KvP6pCz09kOVHnRKVjE61tGFSQJd2Ig&#10;iTc8nBWs4nUCMs/k/wr5DwAAAP//AwBQSwECLQAUAAYACAAAACEAtoM4kv4AAADhAQAAEwAAAAAA&#10;AAAAAAAAAAAAAAAAW0NvbnRlbnRfVHlwZXNdLnhtbFBLAQItABQABgAIAAAAIQA4/SH/1gAAAJQB&#10;AAALAAAAAAAAAAAAAAAAAC8BAABfcmVscy8ucmVsc1BLAQItABQABgAIAAAAIQCbwcqaBwIAAPAD&#10;AAAOAAAAAAAAAAAAAAAAAC4CAABkcnMvZTJvRG9jLnhtbFBLAQItABQABgAIAAAAIQD/Bekx4QAA&#10;AAoBAAAPAAAAAAAAAAAAAAAAAGEEAABkcnMvZG93bnJldi54bWxQSwUGAAAAAAQABADzAAAAbwUA&#10;AAAA&#10;" filled="f" strokeweight="1pt"/>
            </w:pict>
          </mc:Fallback>
        </mc:AlternateContent>
      </w:r>
      <w:r w:rsidRPr="005A7E9A">
        <w:rPr>
          <w:rFonts w:ascii="Arial" w:eastAsia="Times New Roman" w:hAnsi="Arial" w:cs="Arial"/>
          <w:noProof/>
          <w:kern w:val="0"/>
          <w:sz w:val="22"/>
          <w:lang w:eastAsia="en-GB"/>
          <w14:ligatures w14:val="none"/>
        </w:rPr>
        <w:drawing>
          <wp:inline distT="0" distB="0" distL="0" distR="0" wp14:anchorId="080919E4" wp14:editId="6032E30B">
            <wp:extent cx="1804035" cy="626110"/>
            <wp:effectExtent l="0" t="0" r="5715" b="2540"/>
            <wp:docPr id="600018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4035" cy="626110"/>
                    </a:xfrm>
                    <a:prstGeom prst="rect">
                      <a:avLst/>
                    </a:prstGeom>
                    <a:noFill/>
                    <a:ln>
                      <a:noFill/>
                    </a:ln>
                  </pic:spPr>
                </pic:pic>
              </a:graphicData>
            </a:graphic>
          </wp:inline>
        </w:drawing>
      </w:r>
    </w:p>
    <w:p w14:paraId="229541AB" w14:textId="77777777" w:rsidR="00FD09CD" w:rsidRPr="005A7E9A" w:rsidRDefault="00FD09CD" w:rsidP="00FD09CD">
      <w:pPr>
        <w:tabs>
          <w:tab w:val="left" w:pos="-426"/>
        </w:tabs>
        <w:spacing w:after="0" w:line="240" w:lineRule="auto"/>
        <w:ind w:left="-426" w:right="-149"/>
        <w:jc w:val="both"/>
        <w:rPr>
          <w:rFonts w:ascii="Arial" w:eastAsia="Times New Roman" w:hAnsi="Arial" w:cs="Arial"/>
          <w:color w:val="000000"/>
          <w:kern w:val="0"/>
          <w:sz w:val="22"/>
          <w:lang w:val="en-US"/>
          <w14:ligatures w14:val="none"/>
        </w:rPr>
      </w:pPr>
    </w:p>
    <w:p w14:paraId="530506C6" w14:textId="77777777" w:rsidR="00FD09CD" w:rsidRPr="005A7E9A" w:rsidRDefault="00FD09CD" w:rsidP="00FD09CD">
      <w:pPr>
        <w:tabs>
          <w:tab w:val="left" w:pos="-426"/>
        </w:tabs>
        <w:spacing w:after="0" w:line="240" w:lineRule="auto"/>
        <w:ind w:left="-426" w:right="-149"/>
        <w:jc w:val="both"/>
        <w:rPr>
          <w:rFonts w:ascii="Arial" w:eastAsia="Times New Roman" w:hAnsi="Arial" w:cs="Arial"/>
          <w:color w:val="000000"/>
          <w:kern w:val="0"/>
          <w:sz w:val="22"/>
          <w:lang w:val="en-US"/>
          <w14:ligatures w14:val="none"/>
        </w:rPr>
      </w:pPr>
    </w:p>
    <w:p w14:paraId="02E1C8FA" w14:textId="77777777" w:rsidR="00FD09CD" w:rsidRPr="005A7E9A" w:rsidRDefault="00FD09CD" w:rsidP="00FD09CD">
      <w:pPr>
        <w:tabs>
          <w:tab w:val="left" w:pos="-426"/>
        </w:tabs>
        <w:spacing w:after="0" w:line="240" w:lineRule="auto"/>
        <w:ind w:left="-426" w:right="-149"/>
        <w:jc w:val="center"/>
        <w:rPr>
          <w:rFonts w:ascii="Arial" w:eastAsia="Times New Roman" w:hAnsi="Arial" w:cs="Arial"/>
          <w:color w:val="000000"/>
          <w:kern w:val="0"/>
          <w:sz w:val="22"/>
          <w:lang w:val="en-US"/>
          <w14:ligatures w14:val="none"/>
        </w:rPr>
      </w:pPr>
      <w:r w:rsidRPr="005A7E9A">
        <w:rPr>
          <w:rFonts w:ascii="Arial" w:eastAsia="Times New Roman" w:hAnsi="Arial" w:cs="Arial"/>
          <w:b/>
          <w:color w:val="000000"/>
          <w:kern w:val="0"/>
          <w:sz w:val="28"/>
          <w:szCs w:val="28"/>
          <w14:ligatures w14:val="none"/>
        </w:rPr>
        <w:t>Application for Schedule 1 Activities: EDUCATION</w:t>
      </w:r>
    </w:p>
    <w:p w14:paraId="2AE7D9A4" w14:textId="77777777" w:rsidR="00FD09CD" w:rsidRPr="005A7E9A" w:rsidRDefault="00FD09CD" w:rsidP="00FD09CD">
      <w:pPr>
        <w:tabs>
          <w:tab w:val="left" w:pos="-426"/>
        </w:tabs>
        <w:spacing w:after="0" w:line="240" w:lineRule="auto"/>
        <w:ind w:left="-426" w:right="-149"/>
        <w:jc w:val="both"/>
        <w:rPr>
          <w:rFonts w:ascii="Arial" w:eastAsia="Times New Roman" w:hAnsi="Arial" w:cs="Arial"/>
          <w:color w:val="000000"/>
          <w:kern w:val="0"/>
          <w:sz w:val="22"/>
          <w:lang w:val="en-US"/>
          <w14:ligatures w14:val="none"/>
        </w:rPr>
      </w:pPr>
    </w:p>
    <w:p w14:paraId="1B95329D" w14:textId="77777777" w:rsidR="00FD09CD" w:rsidRPr="005A7E9A" w:rsidRDefault="00FD09CD" w:rsidP="00FD09CD">
      <w:pPr>
        <w:tabs>
          <w:tab w:val="left" w:pos="-426"/>
        </w:tabs>
        <w:spacing w:after="0" w:line="240" w:lineRule="auto"/>
        <w:ind w:left="-426" w:right="-149"/>
        <w:jc w:val="both"/>
        <w:rPr>
          <w:rFonts w:ascii="Arial" w:eastAsia="Times New Roman" w:hAnsi="Arial" w:cs="Arial"/>
          <w:color w:val="000000"/>
          <w:kern w:val="0"/>
          <w:sz w:val="22"/>
          <w:lang w:val="en-US"/>
          <w14:ligatures w14:val="none"/>
        </w:rPr>
      </w:pPr>
    </w:p>
    <w:p w14:paraId="45C366D5" w14:textId="77777777" w:rsidR="00FD09CD" w:rsidRPr="005A7E9A" w:rsidRDefault="00FD09CD" w:rsidP="00FD09CD">
      <w:pPr>
        <w:tabs>
          <w:tab w:val="left" w:pos="-426"/>
        </w:tabs>
        <w:spacing w:after="0" w:line="240" w:lineRule="auto"/>
        <w:ind w:left="-426" w:right="-149"/>
        <w:jc w:val="both"/>
        <w:rPr>
          <w:rFonts w:ascii="Arial" w:eastAsia="Times New Roman" w:hAnsi="Arial" w:cs="Arial"/>
          <w:color w:val="000000"/>
          <w:kern w:val="0"/>
          <w:sz w:val="22"/>
          <w:lang w:val="en-US"/>
          <w14:ligatures w14:val="none"/>
        </w:rPr>
      </w:pPr>
      <w:r w:rsidRPr="005A7E9A">
        <w:rPr>
          <w:rFonts w:ascii="Arial" w:eastAsia="Times New Roman" w:hAnsi="Arial" w:cs="Arial"/>
          <w:color w:val="000000"/>
          <w:kern w:val="0"/>
          <w:sz w:val="22"/>
          <w:lang w:val="en-US"/>
          <w14:ligatures w14:val="none"/>
        </w:rPr>
        <w:t>The University requires that all animal research studies involving the use of vertebrates and cephalopods are reviewed and approved by an appropriate research ethics committee. In addition, the revised Animals (Scientific Procedures) Act 1986 (ASPA), now requires that records are kept for all animals that are sacrificed using schedule 1 methods. As such, all non-ASPA animal research involving both observational and schedule 1 experimentation will now be subject to annual ethical review by the appropriate Faculty Research Ethics Committee or QUB Animal Welfare and Ethical Review Body, respectively. The following form is for Schedule 1 activity only and should be sent to the AWERB Chair for consideration and noting.</w:t>
      </w:r>
    </w:p>
    <w:p w14:paraId="744CE340" w14:textId="77777777" w:rsidR="00FD09CD" w:rsidRPr="005A7E9A" w:rsidRDefault="00FD09CD" w:rsidP="00FD09CD">
      <w:pPr>
        <w:tabs>
          <w:tab w:val="left" w:pos="-426"/>
        </w:tabs>
        <w:spacing w:after="0" w:line="240" w:lineRule="auto"/>
        <w:ind w:left="-426" w:right="-149"/>
        <w:jc w:val="both"/>
        <w:rPr>
          <w:rFonts w:ascii="Arial" w:eastAsia="Times New Roman" w:hAnsi="Arial" w:cs="Arial"/>
          <w:kern w:val="0"/>
          <w:sz w:val="22"/>
          <w:lang w:val="en-US"/>
          <w14:ligatures w14:val="none"/>
        </w:rPr>
      </w:pPr>
      <w:r w:rsidRPr="005A7E9A">
        <w:rPr>
          <w:rFonts w:ascii="Arial" w:eastAsia="Times New Roman" w:hAnsi="Arial" w:cs="Arial"/>
          <w:color w:val="000000"/>
          <w:kern w:val="0"/>
          <w:sz w:val="22"/>
          <w:lang w:val="en-US"/>
          <w14:ligatures w14:val="none"/>
        </w:rPr>
        <w:br/>
      </w:r>
    </w:p>
    <w:p w14:paraId="44B70157" w14:textId="77777777" w:rsidR="00FD09CD" w:rsidRPr="005A7E9A" w:rsidRDefault="00FD09CD" w:rsidP="00FD09CD">
      <w:pPr>
        <w:numPr>
          <w:ilvl w:val="0"/>
          <w:numId w:val="1"/>
        </w:numPr>
        <w:tabs>
          <w:tab w:val="left" w:pos="284"/>
        </w:tabs>
        <w:spacing w:after="0" w:line="240" w:lineRule="auto"/>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t>Name, position and School or Research Centre/Institute of applicant:</w:t>
      </w:r>
    </w:p>
    <w:p w14:paraId="3BBB4072"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14:ligatures w14:val="none"/>
        </w:rPr>
      </w:pPr>
    </w:p>
    <w:p w14:paraId="19A42717"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14:ligatures w14:val="none"/>
        </w:rPr>
      </w:pPr>
    </w:p>
    <w:p w14:paraId="497C5062"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14:ligatures w14:val="none"/>
        </w:rPr>
      </w:pPr>
    </w:p>
    <w:p w14:paraId="41248DD4" w14:textId="77777777" w:rsidR="00FD09CD" w:rsidRPr="005A7E9A" w:rsidRDefault="00FD09CD" w:rsidP="00FD09CD">
      <w:pPr>
        <w:spacing w:after="0" w:line="240" w:lineRule="auto"/>
        <w:jc w:val="both"/>
        <w:rPr>
          <w:rFonts w:ascii="Arial" w:eastAsia="Times New Roman" w:hAnsi="Arial" w:cs="Arial"/>
          <w:color w:val="000000"/>
          <w:kern w:val="0"/>
          <w:sz w:val="22"/>
          <w14:ligatures w14:val="none"/>
        </w:rPr>
      </w:pPr>
    </w:p>
    <w:p w14:paraId="3261C9C5" w14:textId="77777777" w:rsidR="00FD09CD" w:rsidRPr="005A7E9A" w:rsidRDefault="00FD09CD" w:rsidP="00FD09CD">
      <w:pPr>
        <w:numPr>
          <w:ilvl w:val="0"/>
          <w:numId w:val="1"/>
        </w:numPr>
        <w:tabs>
          <w:tab w:val="left" w:pos="284"/>
        </w:tabs>
        <w:spacing w:after="0" w:line="240" w:lineRule="auto"/>
        <w:ind w:left="-426" w:firstLine="284"/>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t>Module code and level of students involved:</w:t>
      </w:r>
    </w:p>
    <w:p w14:paraId="6C86568B"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78B2F360"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042FA4D6"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32D35C11"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717FC619" w14:textId="77777777" w:rsidR="00FD09CD" w:rsidRPr="005A7E9A" w:rsidRDefault="00FD09CD" w:rsidP="00FD09CD">
      <w:pPr>
        <w:spacing w:after="0" w:line="240" w:lineRule="auto"/>
        <w:jc w:val="both"/>
        <w:rPr>
          <w:rFonts w:ascii="Arial" w:eastAsia="Times New Roman" w:hAnsi="Arial" w:cs="Arial"/>
          <w:color w:val="000000"/>
          <w:kern w:val="0"/>
          <w:sz w:val="22"/>
          <w:lang w:val="en-US"/>
          <w14:ligatures w14:val="none"/>
        </w:rPr>
      </w:pPr>
    </w:p>
    <w:p w14:paraId="4DDFA9B0" w14:textId="77777777" w:rsidR="00FD09CD" w:rsidRPr="005A7E9A" w:rsidRDefault="00FD09CD" w:rsidP="00FD09CD">
      <w:pPr>
        <w:numPr>
          <w:ilvl w:val="0"/>
          <w:numId w:val="1"/>
        </w:numPr>
        <w:spacing w:after="0" w:line="240" w:lineRule="auto"/>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t>Number of students involved in the class/module:</w:t>
      </w:r>
    </w:p>
    <w:p w14:paraId="187DA17A"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200" w:line="276" w:lineRule="auto"/>
        <w:jc w:val="both"/>
        <w:rPr>
          <w:rFonts w:ascii="Arial" w:eastAsia="Calibri" w:hAnsi="Arial" w:cs="Arial"/>
          <w:color w:val="000000"/>
          <w:kern w:val="0"/>
          <w:sz w:val="22"/>
          <w:lang w:val="en-US"/>
          <w14:ligatures w14:val="none"/>
        </w:rPr>
      </w:pPr>
    </w:p>
    <w:p w14:paraId="26A88550"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200" w:line="276" w:lineRule="auto"/>
        <w:jc w:val="both"/>
        <w:rPr>
          <w:rFonts w:ascii="Arial" w:eastAsia="Calibri" w:hAnsi="Arial" w:cs="Arial"/>
          <w:color w:val="000000"/>
          <w:kern w:val="0"/>
          <w:sz w:val="22"/>
          <w:lang w:val="en-US"/>
          <w14:ligatures w14:val="none"/>
        </w:rPr>
      </w:pPr>
    </w:p>
    <w:p w14:paraId="2A0F062F" w14:textId="77777777" w:rsidR="00FD09CD" w:rsidRPr="005A7E9A" w:rsidRDefault="00FD09CD" w:rsidP="00FD09CD">
      <w:pPr>
        <w:numPr>
          <w:ilvl w:val="0"/>
          <w:numId w:val="1"/>
        </w:numPr>
        <w:spacing w:after="0" w:line="240" w:lineRule="auto"/>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t>Background and learning outcomes for the class/module for which animals will be used:</w:t>
      </w:r>
    </w:p>
    <w:p w14:paraId="1D6D14CA"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7CC34971"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6AE57FDD"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01673F65"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70F7ADC6" w14:textId="77777777" w:rsidR="00FD09CD" w:rsidRPr="005A7E9A" w:rsidRDefault="00FD09CD" w:rsidP="00FD09CD">
      <w:pPr>
        <w:spacing w:after="0" w:line="240" w:lineRule="auto"/>
        <w:jc w:val="both"/>
        <w:rPr>
          <w:rFonts w:ascii="Arial" w:eastAsia="Times New Roman" w:hAnsi="Arial" w:cs="Arial"/>
          <w:color w:val="000000"/>
          <w:kern w:val="0"/>
          <w:sz w:val="22"/>
          <w:lang w:val="en-US"/>
          <w14:ligatures w14:val="none"/>
        </w:rPr>
      </w:pPr>
    </w:p>
    <w:p w14:paraId="68D28BF3" w14:textId="77777777" w:rsidR="00FD09CD" w:rsidRPr="005A7E9A" w:rsidRDefault="00FD09CD" w:rsidP="00FD09CD">
      <w:pPr>
        <w:numPr>
          <w:ilvl w:val="0"/>
          <w:numId w:val="1"/>
        </w:numPr>
        <w:spacing w:after="0" w:line="240" w:lineRule="auto"/>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t>Detailed summary of protocols to be performed on animal tissues:</w:t>
      </w:r>
    </w:p>
    <w:p w14:paraId="704FDACB"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42897EB4"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2FCE9B07"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241E3B01"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36CA5893"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0BB4D69F" w14:textId="77777777" w:rsidR="00FD09CD" w:rsidRPr="005A7E9A" w:rsidRDefault="00FD09CD" w:rsidP="00FD09CD">
      <w:pPr>
        <w:spacing w:after="0" w:line="240" w:lineRule="auto"/>
        <w:jc w:val="both"/>
        <w:rPr>
          <w:rFonts w:ascii="Arial" w:eastAsia="Times New Roman" w:hAnsi="Arial" w:cs="Arial"/>
          <w:color w:val="000000"/>
          <w:kern w:val="0"/>
          <w:sz w:val="22"/>
          <w:lang w:val="en-US"/>
          <w14:ligatures w14:val="none"/>
        </w:rPr>
      </w:pPr>
    </w:p>
    <w:p w14:paraId="339A55B9" w14:textId="77777777" w:rsidR="00FD09CD" w:rsidRPr="005A7E9A" w:rsidRDefault="00FD09CD" w:rsidP="00FD09CD">
      <w:pPr>
        <w:numPr>
          <w:ilvl w:val="0"/>
          <w:numId w:val="1"/>
        </w:numPr>
        <w:spacing w:after="0" w:line="240" w:lineRule="auto"/>
        <w:contextualSpacing/>
        <w:jc w:val="both"/>
        <w:rPr>
          <w:rFonts w:ascii="Arial" w:eastAsia="Times New Roman" w:hAnsi="Arial" w:cs="Arial"/>
          <w:color w:val="000000"/>
          <w:kern w:val="0"/>
          <w:sz w:val="22"/>
          <w:szCs w:val="22"/>
          <w:lang w:val="en-US"/>
          <w14:ligatures w14:val="none"/>
        </w:rPr>
      </w:pPr>
      <w:r w:rsidRPr="005A7E9A">
        <w:rPr>
          <w:rFonts w:ascii="Arial" w:eastAsia="Calibri" w:hAnsi="Arial" w:cs="Arial"/>
          <w:color w:val="000000"/>
          <w:kern w:val="0"/>
          <w:sz w:val="22"/>
          <w:szCs w:val="22"/>
          <w:lang w:val="en-US"/>
          <w14:ligatures w14:val="none"/>
        </w:rPr>
        <w:t>Justification for number of animals to be used and species</w:t>
      </w:r>
    </w:p>
    <w:p w14:paraId="42D76A61"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Calibri" w:hAnsi="Arial" w:cs="Arial"/>
          <w:color w:val="000000"/>
          <w:kern w:val="0"/>
          <w:sz w:val="22"/>
          <w:lang w:val="en-US"/>
          <w14:ligatures w14:val="none"/>
        </w:rPr>
      </w:pPr>
    </w:p>
    <w:p w14:paraId="5D18F2B6"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Calibri" w:hAnsi="Arial" w:cs="Arial"/>
          <w:color w:val="000000"/>
          <w:kern w:val="0"/>
          <w:sz w:val="22"/>
          <w:lang w:val="en-US"/>
          <w14:ligatures w14:val="none"/>
        </w:rPr>
      </w:pPr>
    </w:p>
    <w:p w14:paraId="21242A67"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Calibri" w:hAnsi="Arial" w:cs="Arial"/>
          <w:color w:val="000000"/>
          <w:kern w:val="0"/>
          <w:sz w:val="22"/>
          <w:lang w:val="en-US"/>
          <w14:ligatures w14:val="none"/>
        </w:rPr>
      </w:pPr>
    </w:p>
    <w:p w14:paraId="037B75AF"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Calibri" w:hAnsi="Arial" w:cs="Arial"/>
          <w:color w:val="000000"/>
          <w:kern w:val="0"/>
          <w:sz w:val="22"/>
          <w:lang w:val="en-US"/>
          <w14:ligatures w14:val="none"/>
        </w:rPr>
      </w:pPr>
    </w:p>
    <w:p w14:paraId="325E59E5" w14:textId="77777777" w:rsidR="00FD09CD" w:rsidRPr="005A7E9A" w:rsidRDefault="00FD09CD" w:rsidP="00FD09CD">
      <w:pPr>
        <w:spacing w:after="0" w:line="240" w:lineRule="auto"/>
        <w:ind w:left="294"/>
        <w:jc w:val="both"/>
        <w:rPr>
          <w:rFonts w:ascii="Arial" w:eastAsia="Calibri" w:hAnsi="Arial" w:cs="Arial"/>
          <w:color w:val="000000"/>
          <w:kern w:val="0"/>
          <w:sz w:val="22"/>
          <w:lang w:val="en-US"/>
          <w14:ligatures w14:val="none"/>
        </w:rPr>
      </w:pPr>
    </w:p>
    <w:p w14:paraId="68AB7D2E" w14:textId="77777777" w:rsidR="00FD09CD" w:rsidRPr="005A7E9A" w:rsidRDefault="00FD09CD" w:rsidP="00FD09CD">
      <w:pPr>
        <w:numPr>
          <w:ilvl w:val="0"/>
          <w:numId w:val="1"/>
        </w:numPr>
        <w:spacing w:after="0" w:line="240" w:lineRule="auto"/>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lastRenderedPageBreak/>
        <w:t>Outline why animals have to be used for these studies and whether alternative non-animal models have been considered:</w:t>
      </w:r>
    </w:p>
    <w:p w14:paraId="15EE497F"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7186434F"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46D1140D"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5DFB155B"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046F2DB6"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383956F1" w14:textId="77777777" w:rsidR="00FD09CD" w:rsidRPr="005A7E9A" w:rsidRDefault="00FD09CD" w:rsidP="00FD09CD">
      <w:pPr>
        <w:spacing w:after="0" w:line="240" w:lineRule="auto"/>
        <w:jc w:val="both"/>
        <w:rPr>
          <w:rFonts w:ascii="Arial" w:eastAsia="Times New Roman" w:hAnsi="Arial" w:cs="Arial"/>
          <w:color w:val="000000"/>
          <w:kern w:val="0"/>
          <w:sz w:val="22"/>
          <w:lang w:val="en-US"/>
          <w14:ligatures w14:val="none"/>
        </w:rPr>
      </w:pPr>
    </w:p>
    <w:p w14:paraId="0AC91B65" w14:textId="77777777" w:rsidR="00FD09CD" w:rsidRPr="005A7E9A" w:rsidRDefault="00FD09CD" w:rsidP="00FD09CD">
      <w:pPr>
        <w:numPr>
          <w:ilvl w:val="0"/>
          <w:numId w:val="1"/>
        </w:numPr>
        <w:spacing w:after="0" w:line="240" w:lineRule="auto"/>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t>Details of personnel who will perform schedule 1 sacrifice, methods to be used, and training undertaken (if applicable):</w:t>
      </w:r>
    </w:p>
    <w:p w14:paraId="602C9BE0"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2A64C455"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76CCB031"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2590344D" w14:textId="77777777" w:rsidR="00FD09CD" w:rsidRPr="005A7E9A" w:rsidRDefault="00FD09CD" w:rsidP="00FD09CD">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2833220D" w14:textId="77777777" w:rsidR="00FD09CD" w:rsidRPr="005A7E9A" w:rsidRDefault="00FD09CD" w:rsidP="00FD09CD">
      <w:pPr>
        <w:spacing w:after="0" w:line="240" w:lineRule="auto"/>
        <w:rPr>
          <w:rFonts w:ascii="Arial" w:eastAsia="Times New Roman" w:hAnsi="Arial" w:cs="Arial"/>
          <w:color w:val="000000"/>
          <w:kern w:val="0"/>
          <w:sz w:val="22"/>
          <w:lang w:val="en-US"/>
          <w14:ligatures w14:val="none"/>
        </w:rPr>
      </w:pPr>
    </w:p>
    <w:p w14:paraId="4CAE096A" w14:textId="77777777" w:rsidR="00FD09CD" w:rsidRPr="005A7E9A" w:rsidRDefault="00FD09CD" w:rsidP="00FD09CD">
      <w:pPr>
        <w:spacing w:after="0" w:line="240" w:lineRule="auto"/>
        <w:rPr>
          <w:rFonts w:ascii="Arial" w:eastAsia="Times New Roman" w:hAnsi="Arial" w:cs="Arial"/>
          <w:color w:val="000000"/>
          <w:kern w:val="0"/>
          <w:sz w:val="22"/>
          <w:lang w:val="en-US"/>
          <w14:ligatures w14:val="none"/>
        </w:rPr>
      </w:pPr>
    </w:p>
    <w:p w14:paraId="4BAC064B" w14:textId="77777777" w:rsidR="00FD09CD" w:rsidRPr="005A7E9A" w:rsidRDefault="00FD09CD" w:rsidP="00FD09CD">
      <w:pPr>
        <w:spacing w:after="0" w:line="240" w:lineRule="auto"/>
        <w:rPr>
          <w:rFonts w:ascii="Arial" w:eastAsia="Times New Roman" w:hAnsi="Arial" w:cs="Arial"/>
          <w:kern w:val="0"/>
          <w:sz w:val="22"/>
          <w:lang w:val="en-US"/>
          <w14:ligatures w14:val="none"/>
        </w:rPr>
      </w:pPr>
      <w:r w:rsidRPr="005A7E9A">
        <w:rPr>
          <w:rFonts w:ascii="Arial" w:eastAsia="Times New Roman" w:hAnsi="Arial" w:cs="Arial"/>
          <w:b/>
          <w:kern w:val="0"/>
          <w:sz w:val="22"/>
          <w:lang w:val="en-US"/>
          <w14:ligatures w14:val="none"/>
        </w:rPr>
        <w:t>SIGNATURES</w:t>
      </w:r>
    </w:p>
    <w:p w14:paraId="217A3C78" w14:textId="77777777" w:rsidR="00FD09CD" w:rsidRPr="005A7E9A" w:rsidRDefault="00FD09CD" w:rsidP="00FD09CD">
      <w:pPr>
        <w:spacing w:after="0" w:line="240" w:lineRule="auto"/>
        <w:ind w:left="-66"/>
        <w:jc w:val="both"/>
        <w:rPr>
          <w:rFonts w:ascii="Arial" w:eastAsia="Times New Roman" w:hAnsi="Arial" w:cs="Arial"/>
          <w:kern w:val="0"/>
          <w:sz w:val="22"/>
          <w:u w:val="single"/>
          <w:lang w:val="en-US"/>
          <w14:ligatures w14:val="none"/>
        </w:rPr>
      </w:pPr>
    </w:p>
    <w:p w14:paraId="696E9D89" w14:textId="77777777" w:rsidR="00FD09CD" w:rsidRPr="005A7E9A" w:rsidRDefault="00FD09CD" w:rsidP="00FD09CD">
      <w:pPr>
        <w:spacing w:after="0" w:line="240" w:lineRule="auto"/>
        <w:ind w:left="-66"/>
        <w:jc w:val="both"/>
        <w:rPr>
          <w:rFonts w:ascii="Arial" w:eastAsia="Times New Roman" w:hAnsi="Arial" w:cs="Arial"/>
          <w:b/>
          <w:kern w:val="0"/>
          <w:sz w:val="22"/>
          <w:lang w:val="en-US"/>
          <w14:ligatures w14:val="none"/>
        </w:rPr>
      </w:pPr>
      <w:r w:rsidRPr="005A7E9A">
        <w:rPr>
          <w:rFonts w:ascii="Arial" w:eastAsia="Times New Roman" w:hAnsi="Arial" w:cs="Arial"/>
          <w:b/>
          <w:kern w:val="0"/>
          <w:sz w:val="22"/>
          <w:lang w:val="en-US"/>
          <w14:ligatures w14:val="none"/>
        </w:rPr>
        <w:t>Applicant:</w:t>
      </w:r>
    </w:p>
    <w:p w14:paraId="539E77B8" w14:textId="77777777" w:rsidR="00FD09CD" w:rsidRPr="005A7E9A" w:rsidRDefault="00FD09CD" w:rsidP="00FD09CD">
      <w:pPr>
        <w:spacing w:after="0" w:line="240" w:lineRule="auto"/>
        <w:ind w:left="-66"/>
        <w:jc w:val="both"/>
        <w:rPr>
          <w:rFonts w:ascii="Arial" w:eastAsia="Times New Roman" w:hAnsi="Arial" w:cs="Arial"/>
          <w:kern w:val="0"/>
          <w:sz w:val="22"/>
          <w:lang w:val="en-US"/>
          <w14:ligatures w14:val="none"/>
        </w:rPr>
      </w:pPr>
    </w:p>
    <w:p w14:paraId="0163BDB7" w14:textId="77777777" w:rsidR="00FD09CD" w:rsidRPr="005A7E9A" w:rsidRDefault="00FD09CD" w:rsidP="00FD09CD">
      <w:pPr>
        <w:spacing w:after="0" w:line="240" w:lineRule="auto"/>
        <w:ind w:left="-66"/>
        <w:jc w:val="both"/>
        <w:rPr>
          <w:rFonts w:ascii="Arial" w:eastAsia="Times New Roman" w:hAnsi="Arial" w:cs="Arial"/>
          <w:kern w:val="0"/>
          <w:sz w:val="22"/>
          <w:lang w:val="en-US"/>
          <w14:ligatures w14:val="none"/>
        </w:rPr>
      </w:pPr>
      <w:r w:rsidRPr="005A7E9A">
        <w:rPr>
          <w:rFonts w:ascii="Arial" w:eastAsia="Times New Roman" w:hAnsi="Arial" w:cs="Arial"/>
          <w:kern w:val="0"/>
          <w:sz w:val="22"/>
          <w:lang w:val="en-US"/>
          <w14:ligatures w14:val="none"/>
        </w:rPr>
        <w:t xml:space="preserve">Name:  </w:t>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t xml:space="preserve">Signature:  </w:t>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t xml:space="preserve">Date:  </w:t>
      </w:r>
    </w:p>
    <w:p w14:paraId="6A71D039" w14:textId="77777777" w:rsidR="00FD09CD" w:rsidRPr="005A7E9A" w:rsidRDefault="00FD09CD" w:rsidP="00FD09CD">
      <w:pPr>
        <w:spacing w:after="0" w:line="240" w:lineRule="auto"/>
        <w:ind w:left="-66"/>
        <w:jc w:val="both"/>
        <w:rPr>
          <w:rFonts w:ascii="Arial" w:eastAsia="Times New Roman" w:hAnsi="Arial" w:cs="Arial"/>
          <w:kern w:val="0"/>
          <w:sz w:val="22"/>
          <w:lang w:val="en-US"/>
          <w14:ligatures w14:val="none"/>
        </w:rPr>
      </w:pPr>
    </w:p>
    <w:p w14:paraId="2B4E0422" w14:textId="77777777" w:rsidR="00FD09CD" w:rsidRPr="005A7E9A" w:rsidRDefault="00FD09CD" w:rsidP="00FD09CD">
      <w:pPr>
        <w:spacing w:after="0" w:line="240" w:lineRule="auto"/>
        <w:ind w:left="-66"/>
        <w:jc w:val="both"/>
        <w:rPr>
          <w:rFonts w:ascii="Arial" w:eastAsia="Times New Roman" w:hAnsi="Arial" w:cs="Arial"/>
          <w:kern w:val="0"/>
          <w:sz w:val="22"/>
          <w:lang w:val="en-US"/>
          <w14:ligatures w14:val="none"/>
        </w:rPr>
      </w:pPr>
    </w:p>
    <w:p w14:paraId="6B016118" w14:textId="77777777" w:rsidR="00FD09CD" w:rsidRPr="005A7E9A" w:rsidRDefault="00FD09CD" w:rsidP="00FD09CD">
      <w:pPr>
        <w:spacing w:after="0" w:line="240" w:lineRule="auto"/>
        <w:ind w:left="-66"/>
        <w:jc w:val="both"/>
        <w:rPr>
          <w:rFonts w:ascii="Arial" w:eastAsia="Times New Roman" w:hAnsi="Arial" w:cs="Arial"/>
          <w:kern w:val="0"/>
          <w:sz w:val="22"/>
          <w:lang w:val="en-US"/>
          <w14:ligatures w14:val="none"/>
        </w:rPr>
      </w:pPr>
      <w:r w:rsidRPr="005A7E9A">
        <w:rPr>
          <w:rFonts w:ascii="Arial" w:eastAsia="Times New Roman" w:hAnsi="Arial" w:cs="Arial"/>
          <w:kern w:val="0"/>
          <w:sz w:val="22"/>
          <w:lang w:val="en-US"/>
          <w14:ligatures w14:val="none"/>
        </w:rPr>
        <w:t xml:space="preserve">Name:  </w:t>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t xml:space="preserve">Signature:  </w:t>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t xml:space="preserve">Date:  </w:t>
      </w:r>
    </w:p>
    <w:p w14:paraId="2EF6C045" w14:textId="77777777" w:rsidR="00FD09CD" w:rsidRPr="005A7E9A" w:rsidRDefault="00FD09CD" w:rsidP="00FD09CD">
      <w:pPr>
        <w:spacing w:after="0" w:line="240" w:lineRule="auto"/>
        <w:ind w:left="-66"/>
        <w:jc w:val="both"/>
        <w:rPr>
          <w:rFonts w:ascii="Arial" w:eastAsia="Times New Roman" w:hAnsi="Arial" w:cs="Arial"/>
          <w:kern w:val="0"/>
          <w:sz w:val="22"/>
          <w:lang w:val="en-US"/>
          <w14:ligatures w14:val="none"/>
        </w:rPr>
      </w:pPr>
    </w:p>
    <w:p w14:paraId="4B3AD5EE" w14:textId="77777777" w:rsidR="00FD09CD" w:rsidRPr="005A7E9A" w:rsidRDefault="00FD09CD" w:rsidP="00FD09CD">
      <w:pPr>
        <w:spacing w:after="0" w:line="240" w:lineRule="auto"/>
        <w:jc w:val="both"/>
        <w:rPr>
          <w:rFonts w:ascii="Arial" w:eastAsia="Times New Roman" w:hAnsi="Arial" w:cs="Arial"/>
          <w:color w:val="000000"/>
          <w:kern w:val="0"/>
          <w:sz w:val="22"/>
          <w:lang w:val="en-US"/>
          <w14:ligatures w14:val="none"/>
        </w:rPr>
      </w:pPr>
    </w:p>
    <w:p w14:paraId="2B2DF483" w14:textId="77777777" w:rsidR="00FD09CD" w:rsidRPr="005A7E9A" w:rsidRDefault="00FD09CD" w:rsidP="00FD09CD">
      <w:pPr>
        <w:spacing w:after="0" w:line="240" w:lineRule="auto"/>
        <w:jc w:val="both"/>
        <w:rPr>
          <w:rFonts w:ascii="Arial" w:eastAsia="Times New Roman" w:hAnsi="Arial" w:cs="Arial"/>
          <w:kern w:val="0"/>
          <w:sz w:val="22"/>
          <w:lang w:val="en-US"/>
          <w14:ligatures w14:val="none"/>
        </w:rPr>
      </w:pPr>
    </w:p>
    <w:p w14:paraId="1D0A1265" w14:textId="77777777" w:rsidR="00FD09CD" w:rsidRPr="005A7E9A" w:rsidRDefault="00FD09CD" w:rsidP="00FD09CD">
      <w:pPr>
        <w:spacing w:after="0" w:line="240" w:lineRule="auto"/>
        <w:ind w:left="-66"/>
        <w:jc w:val="both"/>
        <w:rPr>
          <w:rFonts w:ascii="Arial" w:eastAsia="Times New Roman" w:hAnsi="Arial" w:cs="Arial"/>
          <w:b/>
          <w:kern w:val="0"/>
          <w:sz w:val="22"/>
          <w:lang w:val="en-US"/>
          <w14:ligatures w14:val="none"/>
        </w:rPr>
      </w:pPr>
      <w:r w:rsidRPr="005A7E9A">
        <w:rPr>
          <w:rFonts w:ascii="Arial" w:eastAsia="Times New Roman" w:hAnsi="Arial" w:cs="Arial"/>
          <w:b/>
          <w:kern w:val="0"/>
          <w:sz w:val="22"/>
          <w:lang w:val="en-US"/>
          <w14:ligatures w14:val="none"/>
        </w:rPr>
        <w:t>Chair, AWERB:</w:t>
      </w:r>
    </w:p>
    <w:p w14:paraId="26706723" w14:textId="77777777" w:rsidR="00FD09CD" w:rsidRPr="005A7E9A" w:rsidRDefault="00FD09CD" w:rsidP="00FD09CD">
      <w:pPr>
        <w:spacing w:after="0" w:line="240" w:lineRule="auto"/>
        <w:ind w:left="-66"/>
        <w:jc w:val="both"/>
        <w:rPr>
          <w:rFonts w:ascii="Arial" w:eastAsia="Times New Roman" w:hAnsi="Arial" w:cs="Arial"/>
          <w:kern w:val="0"/>
          <w:sz w:val="22"/>
          <w:lang w:val="en-US"/>
          <w14:ligatures w14:val="none"/>
        </w:rPr>
      </w:pPr>
      <w:r w:rsidRPr="005A7E9A">
        <w:rPr>
          <w:rFonts w:ascii="Arial" w:eastAsia="Times New Roman" w:hAnsi="Arial" w:cs="Arial"/>
          <w:kern w:val="0"/>
          <w:sz w:val="22"/>
          <w:lang w:val="en-US"/>
          <w14:ligatures w14:val="none"/>
        </w:rPr>
        <w:t>This Committee grants approval for Schedule 1 activities for the purposes described.</w:t>
      </w:r>
    </w:p>
    <w:p w14:paraId="41317744" w14:textId="77777777" w:rsidR="00FD09CD" w:rsidRPr="005A7E9A" w:rsidRDefault="00FD09CD" w:rsidP="00FD09CD">
      <w:pPr>
        <w:spacing w:after="0" w:line="240" w:lineRule="auto"/>
        <w:ind w:left="-66"/>
        <w:jc w:val="both"/>
        <w:rPr>
          <w:rFonts w:ascii="Arial" w:eastAsia="Times New Roman" w:hAnsi="Arial" w:cs="Arial"/>
          <w:kern w:val="0"/>
          <w:sz w:val="22"/>
          <w:lang w:val="en-US"/>
          <w14:ligatures w14:val="none"/>
        </w:rPr>
      </w:pPr>
    </w:p>
    <w:p w14:paraId="21B94578" w14:textId="77777777" w:rsidR="00FD09CD" w:rsidRPr="005A7E9A" w:rsidRDefault="00FD09CD" w:rsidP="00FD09CD">
      <w:pPr>
        <w:spacing w:after="0" w:line="240" w:lineRule="auto"/>
        <w:ind w:left="-66"/>
        <w:jc w:val="both"/>
        <w:rPr>
          <w:rFonts w:ascii="Arial" w:eastAsia="Times New Roman" w:hAnsi="Arial" w:cs="Arial"/>
          <w:kern w:val="0"/>
          <w:sz w:val="22"/>
          <w:lang w:val="en-US"/>
          <w14:ligatures w14:val="none"/>
        </w:rPr>
      </w:pPr>
    </w:p>
    <w:p w14:paraId="5BAAD74C" w14:textId="77777777" w:rsidR="00FD09CD" w:rsidRPr="005A7E9A" w:rsidRDefault="00FD09CD" w:rsidP="00FD09CD">
      <w:pPr>
        <w:spacing w:after="0" w:line="240" w:lineRule="auto"/>
        <w:ind w:left="-66"/>
        <w:jc w:val="both"/>
        <w:rPr>
          <w:rFonts w:ascii="Arial" w:eastAsia="Times New Roman" w:hAnsi="Arial" w:cs="Arial"/>
          <w:kern w:val="0"/>
          <w:sz w:val="22"/>
          <w:lang w:val="en-US"/>
          <w14:ligatures w14:val="none"/>
        </w:rPr>
      </w:pPr>
      <w:r w:rsidRPr="005A7E9A">
        <w:rPr>
          <w:rFonts w:ascii="Arial" w:eastAsia="Times New Roman" w:hAnsi="Arial" w:cs="Arial"/>
          <w:kern w:val="0"/>
          <w:sz w:val="22"/>
          <w:lang w:val="en-US"/>
          <w14:ligatures w14:val="none"/>
        </w:rPr>
        <w:t>Name:  _ ______</w:t>
      </w:r>
      <w:r w:rsidRPr="005A7E9A">
        <w:rPr>
          <w:rFonts w:ascii="Arial" w:eastAsia="Times New Roman" w:hAnsi="Arial" w:cs="Arial"/>
          <w:kern w:val="0"/>
          <w:sz w:val="22"/>
          <w:lang w:val="en-US"/>
          <w14:ligatures w14:val="none"/>
        </w:rPr>
        <w:tab/>
        <w:t>Signature:  __________________</w:t>
      </w:r>
      <w:r w:rsidRPr="005A7E9A">
        <w:rPr>
          <w:rFonts w:ascii="Arial" w:eastAsia="Times New Roman" w:hAnsi="Arial" w:cs="Arial"/>
          <w:kern w:val="0"/>
          <w:sz w:val="22"/>
          <w:lang w:val="en-US"/>
          <w14:ligatures w14:val="none"/>
        </w:rPr>
        <w:tab/>
        <w:t>Date:  __</w:t>
      </w:r>
    </w:p>
    <w:p w14:paraId="44125C1F" w14:textId="77777777" w:rsidR="00FD09CD" w:rsidRPr="005A7E9A" w:rsidRDefault="00FD09CD" w:rsidP="00FD09CD">
      <w:pPr>
        <w:tabs>
          <w:tab w:val="left" w:pos="3600"/>
          <w:tab w:val="left" w:pos="9720"/>
        </w:tabs>
        <w:spacing w:after="0" w:line="240" w:lineRule="auto"/>
        <w:rPr>
          <w:rFonts w:ascii="Arial" w:eastAsia="Times New Roman" w:hAnsi="Arial" w:cs="Arial"/>
          <w:kern w:val="0"/>
          <w:sz w:val="22"/>
          <w:lang w:val="en-US"/>
          <w14:ligatures w14:val="none"/>
        </w:rPr>
      </w:pPr>
    </w:p>
    <w:p w14:paraId="0F64DF1E" w14:textId="77777777" w:rsidR="00FD09CD" w:rsidRPr="005A7E9A" w:rsidRDefault="00FD09CD" w:rsidP="00FD09CD">
      <w:pPr>
        <w:spacing w:after="0" w:line="240" w:lineRule="auto"/>
        <w:rPr>
          <w:rFonts w:ascii="Arial" w:eastAsia="Times New Roman" w:hAnsi="Arial" w:cs="Arial"/>
          <w:kern w:val="0"/>
          <w:sz w:val="22"/>
          <w14:ligatures w14:val="none"/>
        </w:rPr>
      </w:pPr>
    </w:p>
    <w:p w14:paraId="2BD02AD0" w14:textId="77777777" w:rsidR="00FD09CD" w:rsidRPr="005A7E9A" w:rsidRDefault="00FD09CD" w:rsidP="00FD09CD">
      <w:pPr>
        <w:spacing w:after="0" w:line="240" w:lineRule="auto"/>
        <w:rPr>
          <w:rFonts w:ascii="Arial" w:eastAsia="Times New Roman" w:hAnsi="Arial" w:cs="Arial"/>
          <w:kern w:val="0"/>
          <w:sz w:val="22"/>
          <w14:ligatures w14:val="none"/>
        </w:rPr>
      </w:pPr>
    </w:p>
    <w:p w14:paraId="523E55A9" w14:textId="77777777" w:rsidR="007D2C0D" w:rsidRDefault="007D2C0D"/>
    <w:sectPr w:rsidR="007D2C0D" w:rsidSect="00FD09CD">
      <w:headerReference w:type="default" r:id="rId8"/>
      <w:footerReference w:type="default" r:id="rId9"/>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E4A0" w14:textId="77777777" w:rsidR="00FD09CD" w:rsidRDefault="00FD09CD" w:rsidP="00FD09CD">
      <w:pPr>
        <w:spacing w:after="0" w:line="240" w:lineRule="auto"/>
      </w:pPr>
      <w:r>
        <w:separator/>
      </w:r>
    </w:p>
  </w:endnote>
  <w:endnote w:type="continuationSeparator" w:id="0">
    <w:p w14:paraId="4D991883" w14:textId="77777777" w:rsidR="00FD09CD" w:rsidRDefault="00FD09CD" w:rsidP="00FD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C5AB" w14:textId="77777777" w:rsidR="00FD09CD" w:rsidRPr="00B20500" w:rsidRDefault="00FD09CD" w:rsidP="00623FC3">
    <w:pPr>
      <w:pStyle w:val="Footer"/>
      <w:rPr>
        <w:sz w:val="16"/>
        <w:szCs w:val="16"/>
      </w:rPr>
    </w:pPr>
  </w:p>
  <w:p w14:paraId="3171092A" w14:textId="77777777" w:rsidR="00FD09CD" w:rsidRPr="00B20500" w:rsidRDefault="00FD09CD" w:rsidP="00623FC3">
    <w:pPr>
      <w:pStyle w:val="Header"/>
      <w:tabs>
        <w:tab w:val="left" w:pos="4785"/>
        <w:tab w:val="left" w:pos="5175"/>
      </w:tabs>
      <w:rPr>
        <w:rStyle w:val="PageNumber"/>
        <w:sz w:val="18"/>
        <w:szCs w:val="18"/>
      </w:rPr>
    </w:pPr>
    <w:r w:rsidRPr="00B20500">
      <w:rPr>
        <w:rStyle w:val="PageNumber"/>
        <w:sz w:val="18"/>
        <w:szCs w:val="18"/>
      </w:rPr>
      <w:tab/>
    </w:r>
    <w:r w:rsidRPr="00B20500">
      <w:rPr>
        <w:rStyle w:val="PageNumbe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3453" w14:textId="77777777" w:rsidR="00FD09CD" w:rsidRDefault="00FD09CD" w:rsidP="00FD09CD">
      <w:pPr>
        <w:spacing w:after="0" w:line="240" w:lineRule="auto"/>
      </w:pPr>
      <w:r>
        <w:separator/>
      </w:r>
    </w:p>
  </w:footnote>
  <w:footnote w:type="continuationSeparator" w:id="0">
    <w:p w14:paraId="74B7B119" w14:textId="77777777" w:rsidR="00FD09CD" w:rsidRDefault="00FD09CD" w:rsidP="00FD0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0513" w14:textId="77777777" w:rsidR="00FD09CD" w:rsidRPr="00B20500" w:rsidRDefault="00FD09CD" w:rsidP="00321D71">
    <w:pPr>
      <w:pStyle w:val="Header"/>
      <w:tabs>
        <w:tab w:val="right" w:pos="8931"/>
      </w:tabs>
    </w:pPr>
    <w:r w:rsidRPr="00611A17">
      <w:rPr>
        <w:noProof/>
      </w:rPr>
      <mc:AlternateContent>
        <mc:Choice Requires="wps">
          <w:drawing>
            <wp:inline distT="0" distB="0" distL="0" distR="0" wp14:anchorId="6ADAF01F" wp14:editId="6C3AC44E">
              <wp:extent cx="1810385" cy="638175"/>
              <wp:effectExtent l="0" t="0" r="0" b="0"/>
              <wp:docPr id="76134870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1038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330677" id="Rectangle 4" o:spid="_x0000_s1026" style="width:142.5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SL2QEAAJ8DAAAOAAAAZHJzL2Uyb0RvYy54bWysU11v0zAUfUfiP1h+p2m6ditR02naNIQ0&#10;GNLgB7iOk1gkvuZet2n59Vw7XVvgDfFi3Q/n3HOPT1a3+74TO4NkwZUyn0ylME5DZV1Tym9fH98t&#10;paCgXKU6cKaUB0Pydv32zWrwhZlBC11lUDCIo2LwpWxD8EWWkW5Nr2gC3jhu1oC9Cpxik1WoBkbv&#10;u2w2nV5nA2DlEbQh4urD2JTrhF/XRofnuiYTRFdK5hbSiencxDNbr1TRoPKt1Uca6h9Y9Mo6HnqC&#10;elBBiS3av6B6qxEI6jDR0GdQ11abtANvk0//2OalVd6kXVgc8ieZ6P/B6s+7F/8FI3XyT6C/k3Bw&#10;3yrXmDvyLB8/qjyXEGFojaqYQR61ywZPxQkjJsRoYjN8gopfW20DJFn2NfZxBi8s9kn9w0l9sw9C&#10;czFf5tOr5UIKzb3rq2V+s0gjVPH6tUcKHwz0IgalRKaX0NXuiUJko4rXK3GYg0fbdemFO/dbgS/G&#10;SmIfCUe7ULGB6sDkEUaXsKs5aAF/SjGwQ0pJP7YKjRTdR8cCvM/n82iplMwXNzNO8LKzuewopxmq&#10;lEGKMbwPow23Hm3TJp1HjncsWm3TPmdWR7LsgrTm0bHRZpd5unX+r9a/AAAA//8DAFBLAwQUAAYA&#10;CAAAACEAblmdd90AAAAFAQAADwAAAGRycy9kb3ducmV2LnhtbEyPQUvDQBCF74X+h2UEL8XutlAp&#10;MZsihWIRoZhqz9vsmASzs2l2m8R/7+hFLw+G93jvm3Qzukb02IXak4bFXIFAKrytqdTwdtzdrUGE&#10;aMiaxhNq+MIAm2w6SU1i/UCv2OexFFxCITEaqhjbRMpQVOhMmPsWib0P3zkT+exKaTszcLlr5FKp&#10;e+lMTbxQmRa3FRaf+dVpGIpDfzq+PMnD7LT3dNlftvn7s9a3N+PjA4iIY/wLww8+o0PGTGd/JRtE&#10;o4Efib/K3nK9WoA4c0ipFcgslf/ps28AAAD//wMAUEsBAi0AFAAGAAgAAAAhALaDOJL+AAAA4QEA&#10;ABMAAAAAAAAAAAAAAAAAAAAAAFtDb250ZW50X1R5cGVzXS54bWxQSwECLQAUAAYACAAAACEAOP0h&#10;/9YAAACUAQAACwAAAAAAAAAAAAAAAAAvAQAAX3JlbHMvLnJlbHNQSwECLQAUAAYACAAAACEAzcTE&#10;i9kBAACfAwAADgAAAAAAAAAAAAAAAAAuAgAAZHJzL2Uyb0RvYy54bWxQSwECLQAUAAYACAAAACEA&#10;blmdd90AAAAFAQAADwAAAAAAAAAAAAAAAAAzBAAAZHJzL2Rvd25yZXYueG1sUEsFBgAAAAAEAAQA&#10;8wAAAD0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136D0"/>
    <w:multiLevelType w:val="hybridMultilevel"/>
    <w:tmpl w:val="900CA572"/>
    <w:lvl w:ilvl="0" w:tplc="FFFFFFFF">
      <w:start w:val="1"/>
      <w:numFmt w:val="decimal"/>
      <w:lvlText w:val="%1."/>
      <w:lvlJc w:val="left"/>
      <w:pPr>
        <w:ind w:left="294"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124009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CD"/>
    <w:rsid w:val="007D2C0D"/>
    <w:rsid w:val="00A4366A"/>
    <w:rsid w:val="00FB18B8"/>
    <w:rsid w:val="00FD0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4A7B"/>
  <w15:chartTrackingRefBased/>
  <w15:docId w15:val="{9566AA45-F6CA-40BD-807E-8B7A387D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9CD"/>
  </w:style>
  <w:style w:type="paragraph" w:styleId="Heading1">
    <w:name w:val="heading 1"/>
    <w:basedOn w:val="Normal"/>
    <w:next w:val="Normal"/>
    <w:link w:val="Heading1Char"/>
    <w:uiPriority w:val="9"/>
    <w:qFormat/>
    <w:rsid w:val="00FD0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9CD"/>
    <w:rPr>
      <w:rFonts w:eastAsiaTheme="majorEastAsia" w:cstheme="majorBidi"/>
      <w:color w:val="272727" w:themeColor="text1" w:themeTint="D8"/>
    </w:rPr>
  </w:style>
  <w:style w:type="paragraph" w:styleId="Title">
    <w:name w:val="Title"/>
    <w:basedOn w:val="Normal"/>
    <w:next w:val="Normal"/>
    <w:link w:val="TitleChar"/>
    <w:uiPriority w:val="10"/>
    <w:qFormat/>
    <w:rsid w:val="00FD0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9CD"/>
    <w:pPr>
      <w:spacing w:before="160"/>
      <w:jc w:val="center"/>
    </w:pPr>
    <w:rPr>
      <w:i/>
      <w:iCs/>
      <w:color w:val="404040" w:themeColor="text1" w:themeTint="BF"/>
    </w:rPr>
  </w:style>
  <w:style w:type="character" w:customStyle="1" w:styleId="QuoteChar">
    <w:name w:val="Quote Char"/>
    <w:basedOn w:val="DefaultParagraphFont"/>
    <w:link w:val="Quote"/>
    <w:uiPriority w:val="29"/>
    <w:rsid w:val="00FD09CD"/>
    <w:rPr>
      <w:i/>
      <w:iCs/>
      <w:color w:val="404040" w:themeColor="text1" w:themeTint="BF"/>
    </w:rPr>
  </w:style>
  <w:style w:type="paragraph" w:styleId="ListParagraph">
    <w:name w:val="List Paragraph"/>
    <w:basedOn w:val="Normal"/>
    <w:uiPriority w:val="34"/>
    <w:qFormat/>
    <w:rsid w:val="00FD09CD"/>
    <w:pPr>
      <w:ind w:left="720"/>
      <w:contextualSpacing/>
    </w:pPr>
  </w:style>
  <w:style w:type="character" w:styleId="IntenseEmphasis">
    <w:name w:val="Intense Emphasis"/>
    <w:basedOn w:val="DefaultParagraphFont"/>
    <w:uiPriority w:val="21"/>
    <w:qFormat/>
    <w:rsid w:val="00FD09CD"/>
    <w:rPr>
      <w:i/>
      <w:iCs/>
      <w:color w:val="0F4761" w:themeColor="accent1" w:themeShade="BF"/>
    </w:rPr>
  </w:style>
  <w:style w:type="paragraph" w:styleId="IntenseQuote">
    <w:name w:val="Intense Quote"/>
    <w:basedOn w:val="Normal"/>
    <w:next w:val="Normal"/>
    <w:link w:val="IntenseQuoteChar"/>
    <w:uiPriority w:val="30"/>
    <w:qFormat/>
    <w:rsid w:val="00FD0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9CD"/>
    <w:rPr>
      <w:i/>
      <w:iCs/>
      <w:color w:val="0F4761" w:themeColor="accent1" w:themeShade="BF"/>
    </w:rPr>
  </w:style>
  <w:style w:type="character" w:styleId="IntenseReference">
    <w:name w:val="Intense Reference"/>
    <w:basedOn w:val="DefaultParagraphFont"/>
    <w:uiPriority w:val="32"/>
    <w:qFormat/>
    <w:rsid w:val="00FD09CD"/>
    <w:rPr>
      <w:b/>
      <w:bCs/>
      <w:smallCaps/>
      <w:color w:val="0F4761" w:themeColor="accent1" w:themeShade="BF"/>
      <w:spacing w:val="5"/>
    </w:rPr>
  </w:style>
  <w:style w:type="paragraph" w:styleId="Header">
    <w:name w:val="header"/>
    <w:basedOn w:val="Normal"/>
    <w:link w:val="HeaderChar"/>
    <w:uiPriority w:val="99"/>
    <w:unhideWhenUsed/>
    <w:rsid w:val="00FD0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9CD"/>
  </w:style>
  <w:style w:type="paragraph" w:styleId="Footer">
    <w:name w:val="footer"/>
    <w:basedOn w:val="Normal"/>
    <w:link w:val="FooterChar"/>
    <w:uiPriority w:val="99"/>
    <w:unhideWhenUsed/>
    <w:rsid w:val="00FD0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9CD"/>
  </w:style>
  <w:style w:type="character" w:styleId="PageNumber">
    <w:name w:val="page number"/>
    <w:basedOn w:val="DefaultParagraphFont"/>
    <w:rsid w:val="00FD0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Walsh</dc:creator>
  <cp:keywords/>
  <dc:description/>
  <cp:lastModifiedBy>Colin Walsh</cp:lastModifiedBy>
  <cp:revision>1</cp:revision>
  <dcterms:created xsi:type="dcterms:W3CDTF">2026-01-29T15:33:00Z</dcterms:created>
  <dcterms:modified xsi:type="dcterms:W3CDTF">2026-01-29T15:35:00Z</dcterms:modified>
</cp:coreProperties>
</file>